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AE" w:rsidRPr="004C573A" w:rsidRDefault="00DB3928" w:rsidP="00DB3928">
      <w:pPr>
        <w:pStyle w:val="Title"/>
        <w:jc w:val="center"/>
        <w:rPr>
          <w:color w:val="1F4E79" w:themeColor="accent1" w:themeShade="80"/>
        </w:rPr>
      </w:pPr>
      <w:r w:rsidRPr="004C573A">
        <w:rPr>
          <w:color w:val="1F4E79" w:themeColor="accent1" w:themeShade="80"/>
        </w:rPr>
        <w:t>A</w:t>
      </w:r>
      <w:bookmarkStart w:id="0" w:name="_GoBack"/>
      <w:bookmarkEnd w:id="0"/>
      <w:r w:rsidRPr="004C573A">
        <w:rPr>
          <w:color w:val="1F4E79" w:themeColor="accent1" w:themeShade="80"/>
        </w:rPr>
        <w:t>utonomiaa tukevat ilmaisut (tai kysymykset), joita voin käyttää opettaessani liikuntaa</w:t>
      </w:r>
    </w:p>
    <w:tbl>
      <w:tblPr>
        <w:tblStyle w:val="GridTable5Dark-Accent5"/>
        <w:tblW w:w="5701" w:type="pct"/>
        <w:tblInd w:w="-1026" w:type="dxa"/>
        <w:tblLook w:val="04A0" w:firstRow="1" w:lastRow="0" w:firstColumn="1" w:lastColumn="0" w:noHBand="0" w:noVBand="1"/>
      </w:tblPr>
      <w:tblGrid>
        <w:gridCol w:w="1986"/>
        <w:gridCol w:w="5501"/>
        <w:gridCol w:w="2679"/>
        <w:gridCol w:w="815"/>
        <w:gridCol w:w="815"/>
        <w:gridCol w:w="815"/>
        <w:gridCol w:w="815"/>
        <w:gridCol w:w="815"/>
        <w:gridCol w:w="1920"/>
      </w:tblGrid>
      <w:tr w:rsidR="004C573A" w:rsidRPr="00562611" w:rsidTr="004C5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hideMark/>
          </w:tcPr>
          <w:p w:rsidR="00562611" w:rsidRPr="004C573A" w:rsidRDefault="004C573A" w:rsidP="00562611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kern w:val="24"/>
              </w:rPr>
              <w:t>Opetustyyli</w:t>
            </w:r>
          </w:p>
        </w:tc>
        <w:tc>
          <w:tcPr>
            <w:tcW w:w="1702" w:type="pct"/>
            <w:hideMark/>
          </w:tcPr>
          <w:p w:rsidR="004C573A" w:rsidRPr="004C573A" w:rsidRDefault="004C573A" w:rsidP="004C573A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FFFFF"/>
                <w:kern w:val="24"/>
              </w:rPr>
            </w:pPr>
            <w:r w:rsidRPr="004C573A">
              <w:rPr>
                <w:rFonts w:ascii="Calibri" w:eastAsia="Times New Roman" w:hAnsi="Calibri" w:cs="Calibri"/>
                <w:bCs w:val="0"/>
                <w:color w:val="FFFFFF"/>
                <w:kern w:val="24"/>
              </w:rPr>
              <w:t xml:space="preserve">Konkreettinen esimerkki </w:t>
            </w:r>
          </w:p>
          <w:p w:rsidR="00562611" w:rsidRPr="004C573A" w:rsidRDefault="004C573A" w:rsidP="004C573A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bCs w:val="0"/>
                <w:color w:val="FFFFFF"/>
                <w:kern w:val="24"/>
              </w:rPr>
              <w:t>(Missä tilanteessa toteutan? Mitä sanon tai teen?)</w:t>
            </w:r>
          </w:p>
        </w:tc>
        <w:tc>
          <w:tcPr>
            <w:tcW w:w="829" w:type="pct"/>
            <w:hideMark/>
          </w:tcPr>
          <w:p w:rsidR="00562611" w:rsidRPr="004C573A" w:rsidRDefault="00DB3928" w:rsidP="00DB3928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</w:rPr>
              <w:t>Myönteiset odotukset seurauksista mikäli toteutan, kuten suunniteltu</w:t>
            </w:r>
          </w:p>
        </w:tc>
        <w:tc>
          <w:tcPr>
            <w:tcW w:w="252" w:type="pct"/>
            <w:hideMark/>
          </w:tcPr>
          <w:p w:rsidR="00562611" w:rsidRPr="004C573A" w:rsidRDefault="00DB3928" w:rsidP="0056261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</w:t>
            </w:r>
            <w:r w:rsidR="00562611"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1</w:t>
            </w:r>
          </w:p>
        </w:tc>
        <w:tc>
          <w:tcPr>
            <w:tcW w:w="252" w:type="pct"/>
            <w:hideMark/>
          </w:tcPr>
          <w:p w:rsidR="00562611" w:rsidRPr="004C573A" w:rsidRDefault="00DB3928" w:rsidP="0056261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</w:t>
            </w:r>
            <w:r w:rsidR="00562611"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2</w:t>
            </w:r>
          </w:p>
        </w:tc>
        <w:tc>
          <w:tcPr>
            <w:tcW w:w="252" w:type="pct"/>
            <w:hideMark/>
          </w:tcPr>
          <w:p w:rsidR="00562611" w:rsidRPr="004C573A" w:rsidRDefault="00DB3928" w:rsidP="0056261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</w:t>
            </w:r>
            <w:r w:rsidR="00562611"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252" w:type="pct"/>
            <w:hideMark/>
          </w:tcPr>
          <w:p w:rsidR="00562611" w:rsidRPr="004C573A" w:rsidRDefault="00DB3928" w:rsidP="0056261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</w:t>
            </w:r>
            <w:r w:rsidR="00562611"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4</w:t>
            </w:r>
          </w:p>
        </w:tc>
        <w:tc>
          <w:tcPr>
            <w:tcW w:w="252" w:type="pct"/>
            <w:hideMark/>
          </w:tcPr>
          <w:p w:rsidR="00562611" w:rsidRPr="004C573A" w:rsidRDefault="00DB3928" w:rsidP="00562611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</w:t>
            </w:r>
            <w:r w:rsidR="00562611"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5</w:t>
            </w:r>
          </w:p>
        </w:tc>
        <w:tc>
          <w:tcPr>
            <w:tcW w:w="594" w:type="pct"/>
            <w:hideMark/>
          </w:tcPr>
          <w:p w:rsidR="008E42CE" w:rsidRPr="004C573A" w:rsidRDefault="00DB3928" w:rsidP="008E42CE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Miltä se tuntui?</w:t>
            </w:r>
          </w:p>
          <w:p w:rsidR="00562611" w:rsidRPr="00562611" w:rsidRDefault="00562611" w:rsidP="008E42CE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Wingdings" w:cs="Arial"/>
                <w:color w:val="FFFFFF"/>
                <w:kern w:val="24"/>
                <w:sz w:val="24"/>
                <w:szCs w:val="24"/>
                <w:lang w:val="en-US"/>
              </w:rPr>
              <w:sym w:font="Wingdings" w:char="F04A"/>
            </w: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</w:t>
            </w:r>
            <w:r w:rsidRPr="00562611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  <w:lang w:val="en-US"/>
              </w:rPr>
              <w:t xml:space="preserve">:I </w:t>
            </w:r>
            <w:r w:rsidRPr="00562611">
              <w:rPr>
                <w:rFonts w:ascii="Calibri" w:eastAsia="Times New Roman" w:hAnsi="Wingdings" w:cs="Arial"/>
                <w:color w:val="FFFFFF"/>
                <w:kern w:val="24"/>
                <w:sz w:val="24"/>
                <w:szCs w:val="24"/>
                <w:lang w:val="en-US"/>
              </w:rPr>
              <w:sym w:font="Wingdings" w:char="F04C"/>
            </w:r>
          </w:p>
        </w:tc>
      </w:tr>
      <w:tr w:rsidR="004C573A" w:rsidRPr="00562611" w:rsidTr="00AB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4C573A" w:rsidRPr="004C573A" w:rsidRDefault="004C573A" w:rsidP="00562611">
            <w:pPr>
              <w:spacing w:line="256" w:lineRule="auto"/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</w:pPr>
            <w:proofErr w:type="spellStart"/>
            <w:r w:rsidRPr="004C573A"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>Oppilaan</w:t>
            </w:r>
            <w:proofErr w:type="spellEnd"/>
            <w:r w:rsidRPr="004C573A"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3A"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>asemaan</w:t>
            </w:r>
            <w:proofErr w:type="spellEnd"/>
            <w:r w:rsidRPr="004C573A"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3A"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>asettuminen</w:t>
            </w:r>
            <w:proofErr w:type="spellEnd"/>
          </w:p>
        </w:tc>
        <w:tc>
          <w:tcPr>
            <w:tcW w:w="1702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829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594" w:type="pct"/>
          </w:tcPr>
          <w:p w:rsidR="004C573A" w:rsidRPr="00562611" w:rsidRDefault="004C573A" w:rsidP="00562611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</w:tr>
      <w:tr w:rsidR="004C573A" w:rsidRPr="00562611" w:rsidTr="00AB7277">
        <w:trPr>
          <w:trHeight w:val="3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hideMark/>
          </w:tcPr>
          <w:p w:rsidR="00562611" w:rsidRPr="004C573A" w:rsidRDefault="00DB3928" w:rsidP="00562611">
            <w:pPr>
              <w:spacing w:line="256" w:lineRule="auto"/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</w:pPr>
            <w:proofErr w:type="spellStart"/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  <w:lang w:val="en-US"/>
              </w:rPr>
              <w:t>Perustelujen</w:t>
            </w:r>
            <w:proofErr w:type="spellEnd"/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  <w:lang w:val="en-US"/>
              </w:rPr>
              <w:t>antaminen</w:t>
            </w:r>
            <w:proofErr w:type="spellEnd"/>
          </w:p>
        </w:tc>
        <w:tc>
          <w:tcPr>
            <w:tcW w:w="1702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829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594" w:type="pct"/>
            <w:hideMark/>
          </w:tcPr>
          <w:p w:rsidR="00562611" w:rsidRPr="00562611" w:rsidRDefault="00562611" w:rsidP="00562611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</w:tr>
      <w:tr w:rsidR="00AB7277" w:rsidRPr="00562611" w:rsidTr="00AB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hideMark/>
          </w:tcPr>
          <w:p w:rsidR="00AB7277" w:rsidRPr="004C573A" w:rsidRDefault="00AB7277" w:rsidP="00E1064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kern w:val="24"/>
              </w:rPr>
              <w:lastRenderedPageBreak/>
              <w:t>Opetustyyli</w:t>
            </w:r>
          </w:p>
        </w:tc>
        <w:tc>
          <w:tcPr>
            <w:tcW w:w="1702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FFFFFF"/>
                <w:kern w:val="24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</w:rPr>
              <w:t xml:space="preserve">Konkreettinen esimerkki </w:t>
            </w:r>
          </w:p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</w:rPr>
              <w:t>(Missä tilanteessa toteutan? Mitä sanon tai teen?)</w:t>
            </w:r>
          </w:p>
        </w:tc>
        <w:tc>
          <w:tcPr>
            <w:tcW w:w="829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</w:rPr>
              <w:t>Myönteiset odotukset seurauksista mikäli toteutan, kuten suunniteltu</w:t>
            </w:r>
          </w:p>
        </w:tc>
        <w:tc>
          <w:tcPr>
            <w:tcW w:w="252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 1</w:t>
            </w:r>
          </w:p>
        </w:tc>
        <w:tc>
          <w:tcPr>
            <w:tcW w:w="252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 2</w:t>
            </w:r>
          </w:p>
        </w:tc>
        <w:tc>
          <w:tcPr>
            <w:tcW w:w="252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 3</w:t>
            </w:r>
          </w:p>
        </w:tc>
        <w:tc>
          <w:tcPr>
            <w:tcW w:w="252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 4</w:t>
            </w:r>
          </w:p>
        </w:tc>
        <w:tc>
          <w:tcPr>
            <w:tcW w:w="252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PÄIVÄ 5</w:t>
            </w:r>
          </w:p>
        </w:tc>
        <w:tc>
          <w:tcPr>
            <w:tcW w:w="594" w:type="pct"/>
            <w:shd w:val="clear" w:color="auto" w:fill="4472C4" w:themeFill="accent5"/>
            <w:hideMark/>
          </w:tcPr>
          <w:p w:rsidR="00AB7277" w:rsidRPr="004C573A" w:rsidRDefault="00AB7277" w:rsidP="00E1064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</w:rPr>
            </w:pP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>Miltä se tuntui?</w:t>
            </w:r>
          </w:p>
          <w:p w:rsidR="00AB7277" w:rsidRPr="00562611" w:rsidRDefault="00AB7277" w:rsidP="00E1064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Wingdings" w:cs="Arial"/>
                <w:color w:val="FFFFFF"/>
                <w:kern w:val="24"/>
                <w:sz w:val="24"/>
                <w:szCs w:val="24"/>
                <w:lang w:val="en-US"/>
              </w:rPr>
              <w:sym w:font="Wingdings" w:char="F04A"/>
            </w:r>
            <w:r w:rsidRPr="004C573A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</w:rPr>
              <w:t xml:space="preserve"> </w:t>
            </w:r>
            <w:r w:rsidRPr="00562611">
              <w:rPr>
                <w:rFonts w:ascii="Calibri" w:eastAsia="Times New Roman" w:hAnsi="Calibri" w:cs="Calibri"/>
                <w:color w:val="FFFFFF"/>
                <w:kern w:val="24"/>
                <w:sz w:val="24"/>
                <w:szCs w:val="24"/>
                <w:lang w:val="en-US"/>
              </w:rPr>
              <w:t xml:space="preserve">:I </w:t>
            </w:r>
            <w:r w:rsidRPr="00562611">
              <w:rPr>
                <w:rFonts w:ascii="Calibri" w:eastAsia="Times New Roman" w:hAnsi="Wingdings" w:cs="Arial"/>
                <w:color w:val="FFFFFF"/>
                <w:kern w:val="24"/>
                <w:sz w:val="24"/>
                <w:szCs w:val="24"/>
                <w:lang w:val="en-US"/>
              </w:rPr>
              <w:sym w:font="Wingdings" w:char="F04C"/>
            </w:r>
          </w:p>
        </w:tc>
      </w:tr>
      <w:tr w:rsidR="00AB7277" w:rsidRPr="00562611" w:rsidTr="00AB7277">
        <w:trPr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hideMark/>
          </w:tcPr>
          <w:p w:rsidR="00AB7277" w:rsidRPr="004C573A" w:rsidRDefault="00AB7277" w:rsidP="00E10649">
            <w:pPr>
              <w:spacing w:line="256" w:lineRule="auto"/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</w:rPr>
            </w:pPr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</w:rPr>
              <w:t>Ei-kontrolloivan ja informatiivisen kielen käyttäminen</w:t>
            </w:r>
          </w:p>
        </w:tc>
        <w:tc>
          <w:tcPr>
            <w:tcW w:w="1702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829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52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52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52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52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52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594" w:type="pct"/>
            <w:hideMark/>
          </w:tcPr>
          <w:p w:rsidR="00AB7277" w:rsidRPr="004C573A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4C573A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</w:tr>
      <w:tr w:rsidR="00AB7277" w:rsidRPr="00562611" w:rsidTr="00AB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hideMark/>
          </w:tcPr>
          <w:p w:rsidR="00AB7277" w:rsidRPr="004C573A" w:rsidRDefault="00AB7277" w:rsidP="00E10649">
            <w:pPr>
              <w:spacing w:line="256" w:lineRule="auto"/>
              <w:rPr>
                <w:rFonts w:ascii="Arial" w:eastAsia="Times New Roman" w:hAnsi="Arial" w:cs="Arial"/>
                <w:b w:val="0"/>
                <w:sz w:val="36"/>
                <w:szCs w:val="36"/>
                <w:lang w:val="en-US"/>
              </w:rPr>
            </w:pPr>
            <w:proofErr w:type="spellStart"/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  <w:lang w:val="en-US"/>
              </w:rPr>
              <w:t>Kärsivällisyyden</w:t>
            </w:r>
            <w:proofErr w:type="spellEnd"/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73A">
              <w:rPr>
                <w:rFonts w:ascii="Calibri" w:eastAsia="Times New Roman" w:hAnsi="Calibri" w:cs="Calibri"/>
                <w:b w:val="0"/>
                <w:color w:val="FFFFFF"/>
                <w:kern w:val="24"/>
                <w:sz w:val="24"/>
                <w:szCs w:val="24"/>
                <w:lang w:val="en-US"/>
              </w:rPr>
              <w:t>osoittaminen</w:t>
            </w:r>
            <w:proofErr w:type="spellEnd"/>
          </w:p>
        </w:tc>
        <w:tc>
          <w:tcPr>
            <w:tcW w:w="1702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829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252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594" w:type="pct"/>
            <w:hideMark/>
          </w:tcPr>
          <w:p w:rsidR="00AB7277" w:rsidRPr="00562611" w:rsidRDefault="00AB7277" w:rsidP="00E1064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2611"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  <w:t> </w:t>
            </w:r>
          </w:p>
        </w:tc>
      </w:tr>
      <w:tr w:rsidR="00AB7277" w:rsidRPr="00562611" w:rsidTr="00AB7277">
        <w:trPr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AB7277" w:rsidRPr="004C573A" w:rsidRDefault="00AB7277" w:rsidP="00E10649">
            <w:pPr>
              <w:spacing w:line="256" w:lineRule="auto"/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>Vaihtoehtojen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color w:val="FFFFFF"/>
                <w:kern w:val="24"/>
                <w:sz w:val="24"/>
                <w:szCs w:val="24"/>
                <w:lang w:val="en-US"/>
              </w:rPr>
              <w:t>tarjoaminen</w:t>
            </w:r>
            <w:proofErr w:type="spellEnd"/>
          </w:p>
        </w:tc>
        <w:tc>
          <w:tcPr>
            <w:tcW w:w="1702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829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252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  <w:tc>
          <w:tcPr>
            <w:tcW w:w="594" w:type="pct"/>
          </w:tcPr>
          <w:p w:rsidR="00AB7277" w:rsidRPr="00562611" w:rsidRDefault="00AB7277" w:rsidP="00E1064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</w:p>
        </w:tc>
      </w:tr>
    </w:tbl>
    <w:p w:rsidR="00F13D37" w:rsidRPr="00F13D37" w:rsidRDefault="00F13D37" w:rsidP="00F13D37"/>
    <w:sectPr w:rsidR="00F13D37" w:rsidRPr="00F13D37" w:rsidSect="008E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09" w:rsidRDefault="005A1009" w:rsidP="00F13D37">
      <w:pPr>
        <w:spacing w:after="0" w:line="240" w:lineRule="auto"/>
      </w:pPr>
      <w:r>
        <w:separator/>
      </w:r>
    </w:p>
  </w:endnote>
  <w:endnote w:type="continuationSeparator" w:id="0">
    <w:p w:rsidR="005A1009" w:rsidRDefault="005A1009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98" w:rsidRDefault="00164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98" w:rsidRDefault="00164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98" w:rsidRDefault="00164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09" w:rsidRDefault="005A1009" w:rsidP="00F13D37">
      <w:pPr>
        <w:spacing w:after="0" w:line="240" w:lineRule="auto"/>
      </w:pPr>
      <w:r>
        <w:separator/>
      </w:r>
    </w:p>
  </w:footnote>
  <w:footnote w:type="continuationSeparator" w:id="0">
    <w:p w:rsidR="005A1009" w:rsidRDefault="005A1009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98" w:rsidRDefault="00164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7" w:rsidRDefault="00AB7277">
    <w:pPr>
      <w:pStyle w:val="Header"/>
    </w:pPr>
    <w:r>
      <w:rPr>
        <w:noProof/>
        <w:lang w:val="en-US"/>
      </w:rPr>
      <w:pict>
        <v:rect id="Rectangle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F13D37" w:rsidRPr="0074707B" w:rsidRDefault="00AB7277" w:rsidP="003067FD">
                <w:pPr>
                  <w:pStyle w:val="Header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sz w:val="24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74707B" w:rsidRPr="0074707B">
                      <w:rPr>
                        <w:b/>
                        <w:caps/>
                        <w:color w:val="FFFFFF" w:themeColor="background1"/>
                        <w:sz w:val="24"/>
                      </w:rPr>
                      <w:t>LOMAKE</w:t>
                    </w:r>
                    <w:r w:rsidR="00F13D37" w:rsidRPr="0074707B">
                      <w:rPr>
                        <w:b/>
                        <w:caps/>
                        <w:color w:val="FFFFFF" w:themeColor="background1"/>
                        <w:sz w:val="24"/>
                      </w:rPr>
                      <w:t xml:space="preserve"> </w:t>
                    </w:r>
                    <w:r w:rsidR="00164898" w:rsidRPr="0074707B">
                      <w:rPr>
                        <w:b/>
                        <w:caps/>
                        <w:color w:val="FFFFFF" w:themeColor="background1"/>
                        <w:sz w:val="24"/>
                      </w:rPr>
                      <w:t>C</w:t>
                    </w:r>
                  </w:sdtContent>
                </w:sdt>
                <w:r w:rsidR="003067FD" w:rsidRPr="0074707B">
                  <w:rPr>
                    <w:caps/>
                    <w:color w:val="FFFFFF" w:themeColor="background1"/>
                  </w:rPr>
                  <w:t xml:space="preserve"> © PETALS                        Autonom</w:t>
                </w:r>
                <w:r w:rsidR="0074707B" w:rsidRPr="0074707B">
                  <w:rPr>
                    <w:caps/>
                    <w:color w:val="FFFFFF" w:themeColor="background1"/>
                  </w:rPr>
                  <w:t>IAN TUKI</w:t>
                </w:r>
                <w:r w:rsidR="003067FD" w:rsidRPr="0074707B">
                  <w:rPr>
                    <w:caps/>
                    <w:color w:val="FFFFFF" w:themeColor="background1"/>
                  </w:rPr>
                  <w:t xml:space="preserve">: </w:t>
                </w:r>
                <w:r w:rsidR="0074707B" w:rsidRPr="0074707B">
                  <w:rPr>
                    <w:caps/>
                    <w:color w:val="FFFFFF" w:themeColor="background1"/>
                  </w:rPr>
                  <w:t>M</w:t>
                </w:r>
                <w:r w:rsidR="0074707B">
                  <w:rPr>
                    <w:caps/>
                    <w:color w:val="FFFFFF" w:themeColor="background1"/>
                  </w:rPr>
                  <w:t>ITÄ JA MIKSI</w:t>
                </w:r>
                <w:r>
                  <w:rPr>
                    <w:caps/>
                    <w:color w:val="FFFFFF" w:themeColor="background1"/>
                  </w:rPr>
                  <w:t>?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98" w:rsidRDefault="00164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4E"/>
    <w:rsid w:val="0011655C"/>
    <w:rsid w:val="00164898"/>
    <w:rsid w:val="002B66CC"/>
    <w:rsid w:val="003067FD"/>
    <w:rsid w:val="00323DAE"/>
    <w:rsid w:val="00375F04"/>
    <w:rsid w:val="003B5691"/>
    <w:rsid w:val="003C2093"/>
    <w:rsid w:val="003D22C8"/>
    <w:rsid w:val="004C573A"/>
    <w:rsid w:val="005273EC"/>
    <w:rsid w:val="00562611"/>
    <w:rsid w:val="005A1009"/>
    <w:rsid w:val="00621FBE"/>
    <w:rsid w:val="006247B3"/>
    <w:rsid w:val="00675689"/>
    <w:rsid w:val="0074707B"/>
    <w:rsid w:val="00795712"/>
    <w:rsid w:val="008E42CE"/>
    <w:rsid w:val="00A32A59"/>
    <w:rsid w:val="00A7390A"/>
    <w:rsid w:val="00AB7277"/>
    <w:rsid w:val="00B83529"/>
    <w:rsid w:val="00B957E4"/>
    <w:rsid w:val="00D43C12"/>
    <w:rsid w:val="00DB3928"/>
    <w:rsid w:val="00DF4755"/>
    <w:rsid w:val="00E852F2"/>
    <w:rsid w:val="00E917A5"/>
    <w:rsid w:val="00E97EA3"/>
    <w:rsid w:val="00EB604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463AA6"/>
  <w15:docId w15:val="{3277EFF4-B987-4696-B3B3-8A3612F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BalloonText">
    <w:name w:val="Balloon Text"/>
    <w:basedOn w:val="Normal"/>
    <w:link w:val="BalloonTextChar"/>
    <w:uiPriority w:val="99"/>
    <w:semiHidden/>
    <w:unhideWhenUsed/>
    <w:rsid w:val="00B8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29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4C5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University Of Jyväskylä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C</dc:title>
  <dc:creator>Chasandra, Mary</dc:creator>
  <cp:lastModifiedBy>Laukkanen, Arto</cp:lastModifiedBy>
  <cp:revision>6</cp:revision>
  <dcterms:created xsi:type="dcterms:W3CDTF">2018-05-15T09:55:00Z</dcterms:created>
  <dcterms:modified xsi:type="dcterms:W3CDTF">2018-08-15T07:17:00Z</dcterms:modified>
</cp:coreProperties>
</file>